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F52" w:rsidRPr="00CB61BB" w:rsidRDefault="0078284F" w:rsidP="001E5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 w:rsidRPr="00CB61BB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57200" cy="5905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D47" w:rsidRPr="00CB61BB" w:rsidRDefault="00794D47" w:rsidP="001E5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CB61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УКРАЇНА</w:t>
      </w:r>
    </w:p>
    <w:p w:rsidR="00794D47" w:rsidRPr="00CB61BB" w:rsidRDefault="002833D9" w:rsidP="00794D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CB61B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КОЛОМИЙСЬКА МІСЬКА РАДА </w:t>
      </w:r>
    </w:p>
    <w:p w:rsidR="00794D47" w:rsidRPr="00CB61BB" w:rsidRDefault="00F12392" w:rsidP="00794D4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CB61B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Восьме</w:t>
      </w:r>
      <w:r w:rsidR="00794D47" w:rsidRPr="00CB61B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демократичне скликання</w:t>
      </w:r>
    </w:p>
    <w:p w:rsidR="005C3A78" w:rsidRPr="00EE10F6" w:rsidRDefault="005C3A78" w:rsidP="005C3A78">
      <w:pPr>
        <w:suppressAutoHyphens/>
        <w:spacing w:after="0" w:line="240" w:lineRule="auto"/>
        <w:jc w:val="center"/>
        <w:rPr>
          <w:rFonts w:ascii="Calibri" w:eastAsia="Times New Roman" w:hAnsi="Calibri" w:cs="Calibri"/>
          <w:sz w:val="28"/>
          <w:szCs w:val="28"/>
          <w:lang w:val="uk-UA" w:eastAsia="zh-CN"/>
        </w:rPr>
      </w:pPr>
      <w:r w:rsidRPr="00EE10F6"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uk-UA" w:eastAsia="zh-CN"/>
        </w:rPr>
        <w:t xml:space="preserve">_________________ </w:t>
      </w:r>
      <w:r w:rsidRPr="00EE10F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сесія</w:t>
      </w:r>
    </w:p>
    <w:p w:rsidR="00794D47" w:rsidRPr="00CB61BB" w:rsidRDefault="00794D47" w:rsidP="00794D47">
      <w:pPr>
        <w:keepNext/>
        <w:tabs>
          <w:tab w:val="num" w:pos="0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 w:rsidRPr="00CB61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Р І Ш Е Н </w:t>
      </w:r>
      <w:proofErr w:type="spellStart"/>
      <w:r w:rsidRPr="00CB61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 w:rsidRPr="00CB61B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Я</w:t>
      </w:r>
    </w:p>
    <w:p w:rsidR="00794D47" w:rsidRPr="00930FEE" w:rsidRDefault="00794D47" w:rsidP="00794D4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val="uk-UA" w:eastAsia="zh-CN"/>
        </w:rPr>
      </w:pPr>
    </w:p>
    <w:p w:rsidR="00B55BB0" w:rsidRPr="00C56596" w:rsidRDefault="00B55BB0" w:rsidP="00B55B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5659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від ___________ </w:t>
      </w:r>
      <w:r w:rsidRPr="00C5659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C5659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C5659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C5659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 xml:space="preserve">м. Коломия </w:t>
      </w:r>
      <w:r w:rsidRPr="00C5659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C5659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</w:r>
      <w:r w:rsidRPr="00C56596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ab/>
        <w:t>№__________</w:t>
      </w:r>
    </w:p>
    <w:p w:rsidR="0078284F" w:rsidRPr="0057340C" w:rsidRDefault="0078284F" w:rsidP="0078284F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942082" w:rsidRPr="0057340C" w:rsidRDefault="0078284F" w:rsidP="00194E3F">
      <w:pPr>
        <w:spacing w:after="0" w:line="240" w:lineRule="auto"/>
        <w:ind w:right="5102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40C">
        <w:rPr>
          <w:rFonts w:ascii="Times New Roman" w:hAnsi="Times New Roman" w:cs="Times New Roman"/>
          <w:b/>
          <w:sz w:val="28"/>
          <w:szCs w:val="28"/>
        </w:rPr>
        <w:t>Про</w:t>
      </w:r>
      <w:r w:rsidR="00194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942082" w:rsidRPr="0057340C">
        <w:rPr>
          <w:rFonts w:ascii="Times New Roman" w:hAnsi="Times New Roman" w:cs="Times New Roman"/>
          <w:b/>
          <w:sz w:val="28"/>
          <w:szCs w:val="28"/>
          <w:lang w:val="uk-UA"/>
        </w:rPr>
        <w:t>затвердження</w:t>
      </w:r>
      <w:r w:rsidR="00194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42082" w:rsidRPr="005734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фінансового</w:t>
      </w:r>
    </w:p>
    <w:p w:rsidR="00942082" w:rsidRPr="0057340C" w:rsidRDefault="000D3C65" w:rsidP="00194E3F">
      <w:pPr>
        <w:spacing w:after="0" w:line="240" w:lineRule="auto"/>
        <w:ind w:right="5102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40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942082" w:rsidRPr="0057340C">
        <w:rPr>
          <w:rFonts w:ascii="Times New Roman" w:hAnsi="Times New Roman" w:cs="Times New Roman"/>
          <w:b/>
          <w:sz w:val="28"/>
          <w:szCs w:val="28"/>
          <w:lang w:val="uk-UA"/>
        </w:rPr>
        <w:t>лану комунального підприємства</w:t>
      </w:r>
    </w:p>
    <w:p w:rsidR="0078284F" w:rsidRPr="0057340C" w:rsidRDefault="003225C9" w:rsidP="00194E3F">
      <w:pPr>
        <w:spacing w:after="0" w:line="240" w:lineRule="auto"/>
        <w:ind w:right="5102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4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«Полігон </w:t>
      </w:r>
      <w:r w:rsidR="00194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5734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Екологія» </w:t>
      </w:r>
      <w:r w:rsidR="00194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66E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r w:rsidR="00194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66EBF">
        <w:rPr>
          <w:rFonts w:ascii="Times New Roman" w:hAnsi="Times New Roman" w:cs="Times New Roman"/>
          <w:b/>
          <w:sz w:val="28"/>
          <w:szCs w:val="28"/>
          <w:lang w:val="uk-UA"/>
        </w:rPr>
        <w:t>2025</w:t>
      </w:r>
      <w:r w:rsidR="00942082" w:rsidRPr="005734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94E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42082" w:rsidRPr="0057340C">
        <w:rPr>
          <w:rFonts w:ascii="Times New Roman" w:hAnsi="Times New Roman" w:cs="Times New Roman"/>
          <w:b/>
          <w:sz w:val="28"/>
          <w:szCs w:val="28"/>
          <w:lang w:val="uk-UA"/>
        </w:rPr>
        <w:t>рік</w:t>
      </w:r>
    </w:p>
    <w:p w:rsidR="00DE302A" w:rsidRPr="0057340C" w:rsidRDefault="00DE302A" w:rsidP="00194E3F">
      <w:pPr>
        <w:pStyle w:val="a4"/>
        <w:ind w:right="5102"/>
        <w:rPr>
          <w:color w:val="000000"/>
          <w:szCs w:val="28"/>
          <w:highlight w:val="yellow"/>
          <w:lang w:val="uk-UA"/>
        </w:rPr>
      </w:pPr>
    </w:p>
    <w:p w:rsidR="007700B9" w:rsidRPr="0057340C" w:rsidRDefault="000D3C65" w:rsidP="00650185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7340C">
        <w:rPr>
          <w:rFonts w:ascii="Times New Roman" w:hAnsi="Times New Roman" w:cs="Times New Roman"/>
          <w:sz w:val="28"/>
          <w:szCs w:val="28"/>
          <w:lang w:val="uk-UA"/>
        </w:rPr>
        <w:t>Розглянувши проект фінансового плану комунального підприємства</w:t>
      </w:r>
      <w:r w:rsidR="00025F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7F1C">
        <w:rPr>
          <w:rFonts w:ascii="Times New Roman" w:hAnsi="Times New Roman" w:cs="Times New Roman"/>
          <w:sz w:val="28"/>
          <w:szCs w:val="28"/>
          <w:lang w:val="uk-UA"/>
        </w:rPr>
        <w:t>«Полігон Екологія» на 2025</w:t>
      </w:r>
      <w:r w:rsidRPr="0057340C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DD7D41" w:rsidRPr="0057340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27B07" w:rsidRPr="0057340C">
        <w:rPr>
          <w:rFonts w:ascii="Times New Roman" w:hAnsi="Times New Roman" w:cs="Times New Roman"/>
          <w:sz w:val="28"/>
          <w:szCs w:val="28"/>
          <w:lang w:val="uk-UA"/>
        </w:rPr>
        <w:t xml:space="preserve"> з метою ефективності господарської діяльності комунального підприємства, керуючись Господарським кодексом України, Законом України </w:t>
      </w:r>
      <w:r w:rsidR="00A932BD" w:rsidRPr="0057340C">
        <w:rPr>
          <w:rFonts w:ascii="Times New Roman" w:hAnsi="Times New Roman" w:cs="Times New Roman"/>
          <w:sz w:val="28"/>
          <w:szCs w:val="28"/>
          <w:lang w:val="uk-UA"/>
        </w:rPr>
        <w:t>«Про місцеве самоврядування в Україні»</w:t>
      </w:r>
      <w:r w:rsidR="00025F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00B9" w:rsidRPr="0057340C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78284F" w:rsidRPr="0057340C" w:rsidRDefault="0078284F" w:rsidP="007828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78284F" w:rsidRPr="0057340C" w:rsidRDefault="0078284F" w:rsidP="007828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340C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37473C" w:rsidRPr="0057340C" w:rsidRDefault="0037473C" w:rsidP="007828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uk-UA"/>
        </w:rPr>
      </w:pPr>
    </w:p>
    <w:p w:rsidR="00A4393E" w:rsidRPr="0057340C" w:rsidRDefault="00A4393E" w:rsidP="00EB25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340C">
        <w:rPr>
          <w:rFonts w:ascii="Times New Roman" w:hAnsi="Times New Roman" w:cs="Times New Roman"/>
          <w:sz w:val="28"/>
          <w:szCs w:val="28"/>
        </w:rPr>
        <w:t xml:space="preserve">1. </w:t>
      </w:r>
      <w:r w:rsidR="00264D7A" w:rsidRPr="0057340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065676" w:rsidRPr="0057340C">
        <w:rPr>
          <w:rFonts w:ascii="Times New Roman" w:hAnsi="Times New Roman" w:cs="Times New Roman"/>
          <w:sz w:val="28"/>
          <w:szCs w:val="28"/>
          <w:lang w:val="uk-UA"/>
        </w:rPr>
        <w:t>атвердити фінансовий план комунального підприє</w:t>
      </w:r>
      <w:r w:rsidR="00B37F1C">
        <w:rPr>
          <w:rFonts w:ascii="Times New Roman" w:hAnsi="Times New Roman" w:cs="Times New Roman"/>
          <w:sz w:val="28"/>
          <w:szCs w:val="28"/>
          <w:lang w:val="uk-UA"/>
        </w:rPr>
        <w:t>мства «Полігон Екологія» на 2025</w:t>
      </w:r>
      <w:r w:rsidR="00065676" w:rsidRPr="0057340C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025F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340C">
        <w:rPr>
          <w:rFonts w:ascii="Times New Roman" w:hAnsi="Times New Roman" w:cs="Times New Roman"/>
          <w:sz w:val="28"/>
          <w:szCs w:val="28"/>
        </w:rPr>
        <w:t>(додається).</w:t>
      </w:r>
    </w:p>
    <w:p w:rsidR="0037473C" w:rsidRPr="0057340C" w:rsidRDefault="00A4393E" w:rsidP="00AC39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40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C01F51" w:rsidRPr="005734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D6B50">
        <w:rPr>
          <w:rFonts w:ascii="Times New Roman" w:hAnsi="Times New Roman" w:cs="Times New Roman"/>
          <w:sz w:val="28"/>
          <w:szCs w:val="28"/>
          <w:lang w:val="uk-UA"/>
        </w:rPr>
        <w:t>В.о. директора</w:t>
      </w:r>
      <w:r w:rsidR="003654B0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</w:t>
      </w:r>
      <w:r w:rsidR="00B37F1C" w:rsidRPr="00B37F1C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3654B0">
        <w:rPr>
          <w:rFonts w:ascii="Times New Roman" w:hAnsi="Times New Roman" w:cs="Times New Roman"/>
          <w:sz w:val="28"/>
          <w:szCs w:val="28"/>
          <w:lang w:val="uk-UA"/>
        </w:rPr>
        <w:t xml:space="preserve">а «Полігон Екологія» </w:t>
      </w:r>
      <w:r w:rsidR="00B37F1C" w:rsidRPr="00B37F1C">
        <w:rPr>
          <w:rFonts w:ascii="Times New Roman" w:hAnsi="Times New Roman" w:cs="Times New Roman"/>
          <w:sz w:val="28"/>
          <w:szCs w:val="28"/>
          <w:lang w:val="uk-UA"/>
        </w:rPr>
        <w:t>Ігор</w:t>
      </w:r>
      <w:r w:rsidR="003654B0">
        <w:rPr>
          <w:rFonts w:ascii="Times New Roman" w:hAnsi="Times New Roman" w:cs="Times New Roman"/>
          <w:sz w:val="28"/>
          <w:szCs w:val="28"/>
          <w:lang w:val="uk-UA"/>
        </w:rPr>
        <w:t xml:space="preserve">ю СОЛОВЦІ </w:t>
      </w:r>
      <w:r w:rsidR="00AC3930" w:rsidRPr="0057340C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</w:t>
      </w:r>
      <w:r w:rsidR="003654B0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</w:t>
      </w:r>
      <w:r w:rsidR="00E42FF8">
        <w:rPr>
          <w:rFonts w:ascii="Times New Roman" w:hAnsi="Times New Roman" w:cs="Times New Roman"/>
          <w:sz w:val="28"/>
          <w:szCs w:val="28"/>
          <w:lang w:val="uk-UA"/>
        </w:rPr>
        <w:t xml:space="preserve">своєчасним </w:t>
      </w:r>
      <w:r w:rsidR="00AC3930" w:rsidRPr="0057340C"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="00E42FF8">
        <w:rPr>
          <w:rFonts w:ascii="Times New Roman" w:hAnsi="Times New Roman" w:cs="Times New Roman"/>
          <w:sz w:val="28"/>
          <w:szCs w:val="28"/>
          <w:lang w:val="uk-UA"/>
        </w:rPr>
        <w:t>м вимог</w:t>
      </w:r>
      <w:r w:rsidR="004962B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42FF8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передбачених фінансовим планом</w:t>
      </w:r>
      <w:r w:rsidR="00AC3930" w:rsidRPr="0057340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21A63" w:rsidRPr="0057340C" w:rsidRDefault="004C668F" w:rsidP="00C01F5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40C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DB5930" w:rsidRPr="0057340C">
        <w:rPr>
          <w:rFonts w:ascii="Times New Roman" w:hAnsi="Times New Roman" w:cs="Times New Roman"/>
          <w:sz w:val="28"/>
          <w:szCs w:val="28"/>
          <w:lang w:val="uk-UA"/>
        </w:rPr>
        <w:t>Організацію</w:t>
      </w:r>
      <w:r w:rsidR="00A76531" w:rsidRPr="0057340C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рішення покласти на </w:t>
      </w:r>
      <w:r w:rsidR="00FE4296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Зоряну МИХАЛУШКО.</w:t>
      </w:r>
    </w:p>
    <w:p w:rsidR="009C5E05" w:rsidRPr="009C5E05" w:rsidRDefault="00572E8B" w:rsidP="009C5E05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340C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213061" w:rsidRPr="0057340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11873" w:rsidRPr="0057340C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доручити постійній комісії з питань житлово-комунального і дорожнього господарства та комунікацій</w:t>
      </w:r>
      <w:r w:rsidR="00123068" w:rsidRPr="005734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1B53" w:rsidRPr="0057340C">
        <w:rPr>
          <w:rFonts w:ascii="Times New Roman" w:hAnsi="Times New Roman" w:cs="Times New Roman"/>
          <w:sz w:val="28"/>
          <w:szCs w:val="28"/>
          <w:lang w:val="uk-UA"/>
        </w:rPr>
        <w:t>та комісії з питань бюджету, інвестицій соціально-економічного розвитку та зовнішньо-економічних відносин (Ігор КОСТЮК)</w:t>
      </w:r>
      <w:r w:rsidR="009C5E05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82F5A">
        <w:rPr>
          <w:rFonts w:ascii="Times New Roman" w:hAnsi="Times New Roman" w:cs="Times New Roman"/>
          <w:sz w:val="28"/>
          <w:szCs w:val="28"/>
          <w:lang w:val="uk-UA"/>
        </w:rPr>
        <w:t xml:space="preserve">постійній комісії з питань </w:t>
      </w:r>
      <w:r w:rsidR="009C5E05" w:rsidRPr="009C5E05">
        <w:rPr>
          <w:rFonts w:ascii="Times New Roman" w:hAnsi="Times New Roman" w:cs="Times New Roman"/>
          <w:sz w:val="28"/>
          <w:szCs w:val="28"/>
          <w:lang w:val="uk-UA"/>
        </w:rPr>
        <w:t>житлово-</w:t>
      </w:r>
    </w:p>
    <w:p w:rsidR="004777A2" w:rsidRPr="0057340C" w:rsidRDefault="009C5E05" w:rsidP="009C5E0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5E05">
        <w:rPr>
          <w:rFonts w:ascii="Times New Roman" w:hAnsi="Times New Roman" w:cs="Times New Roman"/>
          <w:sz w:val="28"/>
          <w:szCs w:val="28"/>
          <w:lang w:val="uk-UA"/>
        </w:rPr>
        <w:t>комунал</w:t>
      </w:r>
      <w:r>
        <w:rPr>
          <w:rFonts w:ascii="Times New Roman" w:hAnsi="Times New Roman" w:cs="Times New Roman"/>
          <w:sz w:val="28"/>
          <w:szCs w:val="28"/>
          <w:lang w:val="uk-UA"/>
        </w:rPr>
        <w:t>ьного і дорожнього господарства</w:t>
      </w:r>
      <w:r w:rsidR="00CF7D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5E05">
        <w:rPr>
          <w:rFonts w:ascii="Times New Roman" w:hAnsi="Times New Roman" w:cs="Times New Roman"/>
          <w:sz w:val="28"/>
          <w:szCs w:val="28"/>
          <w:lang w:val="uk-UA"/>
        </w:rPr>
        <w:t>та комунікацій</w:t>
      </w:r>
      <w:r w:rsidR="00582F5A">
        <w:rPr>
          <w:rFonts w:ascii="Times New Roman" w:hAnsi="Times New Roman" w:cs="Times New Roman"/>
          <w:sz w:val="28"/>
          <w:szCs w:val="28"/>
          <w:lang w:val="uk-UA"/>
        </w:rPr>
        <w:t xml:space="preserve"> (Віктор ФІТЬО).</w:t>
      </w:r>
    </w:p>
    <w:p w:rsidR="004777A2" w:rsidRPr="0057340C" w:rsidRDefault="004777A2" w:rsidP="004777A2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487BF0" w:rsidRPr="0057340C" w:rsidRDefault="00487BF0" w:rsidP="004777A2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  <w:lang w:val="uk-UA"/>
        </w:rPr>
      </w:pPr>
    </w:p>
    <w:p w:rsidR="00487BF0" w:rsidRPr="0057340C" w:rsidRDefault="00487BF0" w:rsidP="004777A2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7BF0" w:rsidRPr="0057340C" w:rsidRDefault="00487BF0" w:rsidP="004777A2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7BF0" w:rsidRPr="0057340C" w:rsidRDefault="00487BF0" w:rsidP="004777A2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D6510" w:rsidRPr="00663E14" w:rsidRDefault="0078284F" w:rsidP="00F14FE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40C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57340C">
        <w:rPr>
          <w:rFonts w:ascii="Times New Roman" w:hAnsi="Times New Roman" w:cs="Times New Roman"/>
          <w:b/>
          <w:sz w:val="28"/>
          <w:szCs w:val="28"/>
        </w:rPr>
        <w:tab/>
      </w:r>
      <w:r w:rsidR="004A48F7" w:rsidRPr="0057340C">
        <w:rPr>
          <w:rFonts w:ascii="Times New Roman" w:hAnsi="Times New Roman" w:cs="Times New Roman"/>
          <w:b/>
          <w:sz w:val="28"/>
          <w:szCs w:val="28"/>
        </w:rPr>
        <w:tab/>
      </w:r>
      <w:r w:rsidR="004A48F7" w:rsidRPr="000E24D2">
        <w:rPr>
          <w:rFonts w:ascii="Times New Roman" w:hAnsi="Times New Roman" w:cs="Times New Roman"/>
          <w:b/>
          <w:sz w:val="28"/>
          <w:szCs w:val="28"/>
        </w:rPr>
        <w:tab/>
      </w:r>
      <w:r w:rsidR="004A48F7" w:rsidRPr="000E24D2">
        <w:rPr>
          <w:rFonts w:ascii="Times New Roman" w:hAnsi="Times New Roman" w:cs="Times New Roman"/>
          <w:b/>
          <w:sz w:val="28"/>
          <w:szCs w:val="28"/>
        </w:rPr>
        <w:tab/>
      </w:r>
      <w:r w:rsidR="0042324C" w:rsidRPr="000E24D2">
        <w:rPr>
          <w:rFonts w:ascii="Times New Roman" w:hAnsi="Times New Roman" w:cs="Times New Roman"/>
          <w:b/>
          <w:sz w:val="28"/>
          <w:szCs w:val="28"/>
        </w:rPr>
        <w:tab/>
      </w:r>
      <w:r w:rsidR="0042324C" w:rsidRPr="000E24D2">
        <w:rPr>
          <w:rFonts w:ascii="Times New Roman" w:hAnsi="Times New Roman" w:cs="Times New Roman"/>
          <w:b/>
          <w:sz w:val="28"/>
          <w:szCs w:val="28"/>
        </w:rPr>
        <w:tab/>
      </w:r>
      <w:r w:rsidR="00B4605C" w:rsidRPr="000E24D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Богдан </w:t>
      </w:r>
      <w:r w:rsidR="000425A1" w:rsidRPr="000E24D2">
        <w:rPr>
          <w:rFonts w:ascii="Times New Roman" w:hAnsi="Times New Roman" w:cs="Times New Roman"/>
          <w:b/>
          <w:sz w:val="28"/>
          <w:szCs w:val="28"/>
          <w:lang w:val="uk-UA"/>
        </w:rPr>
        <w:t>СТАНІСЛАВСЬКИЙ</w:t>
      </w:r>
      <w:r w:rsidR="00DD7D41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Cambria" w:hAnsi="Times New Roman" w:cs="Times New Roman"/>
          <w:bCs/>
          <w:color w:val="000000"/>
          <w:spacing w:val="50"/>
          <w:w w:val="9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bCs/>
          <w:color w:val="000000"/>
          <w:w w:val="95"/>
          <w:sz w:val="28"/>
          <w:szCs w:val="28"/>
          <w:lang w:val="uk-UA" w:eastAsia="en-US"/>
        </w:rPr>
        <w:lastRenderedPageBreak/>
        <w:t xml:space="preserve">Пояснювальна записка до </w:t>
      </w:r>
      <w:r w:rsidRPr="00D41064">
        <w:rPr>
          <w:rFonts w:ascii="Times New Roman" w:eastAsia="Cambria" w:hAnsi="Times New Roman" w:cs="Times New Roman"/>
          <w:bCs/>
          <w:color w:val="000000"/>
          <w:w w:val="90"/>
          <w:sz w:val="28"/>
          <w:szCs w:val="28"/>
          <w:lang w:val="uk-UA" w:eastAsia="en-US"/>
        </w:rPr>
        <w:t>фінансового плану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Cambria" w:hAnsi="Times New Roman" w:cs="Times New Roman"/>
          <w:bCs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bCs/>
          <w:color w:val="000000"/>
          <w:w w:val="90"/>
          <w:sz w:val="28"/>
          <w:szCs w:val="28"/>
          <w:lang w:val="uk-UA" w:eastAsia="en-US"/>
        </w:rPr>
        <w:t xml:space="preserve">Комунального підприємства «Полігон Екологія» </w:t>
      </w:r>
      <w:r w:rsidRPr="00D41064">
        <w:rPr>
          <w:rFonts w:ascii="Times New Roman" w:eastAsia="Cambria" w:hAnsi="Times New Roman" w:cs="Times New Roman"/>
          <w:bCs/>
          <w:color w:val="000000"/>
          <w:sz w:val="28"/>
          <w:szCs w:val="28"/>
          <w:lang w:val="uk-UA" w:eastAsia="en-US"/>
        </w:rPr>
        <w:t>на 2025 рік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center"/>
        <w:rPr>
          <w:rFonts w:ascii="Times New Roman" w:eastAsia="Cambria" w:hAnsi="Times New Roman" w:cs="Times New Roman"/>
          <w:bCs/>
          <w:color w:val="000000"/>
          <w:sz w:val="28"/>
          <w:szCs w:val="28"/>
          <w:lang w:val="uk-UA" w:eastAsia="en-US"/>
        </w:rPr>
      </w:pPr>
    </w:p>
    <w:p w:rsidR="00D41064" w:rsidRPr="00D41064" w:rsidRDefault="00D41064" w:rsidP="00D41064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sz w:val="28"/>
          <w:szCs w:val="28"/>
          <w:lang w:val="uk-UA" w:eastAsia="en-US"/>
        </w:rPr>
        <w:t>КП «Полігон Екологія» здійснює наступні види робіт:</w:t>
      </w:r>
    </w:p>
    <w:p w:rsidR="00D41064" w:rsidRPr="00D41064" w:rsidRDefault="00D41064" w:rsidP="00D41064">
      <w:pPr>
        <w:widowControl w:val="0"/>
        <w:numPr>
          <w:ilvl w:val="0"/>
          <w:numId w:val="8"/>
        </w:numPr>
        <w:tabs>
          <w:tab w:val="left" w:pos="-709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sz w:val="28"/>
          <w:szCs w:val="28"/>
          <w:lang w:val="uk-UA" w:eastAsia="en-US"/>
        </w:rPr>
        <w:t>поточний ремонт доріг та тротуарів;</w:t>
      </w:r>
    </w:p>
    <w:p w:rsidR="00D41064" w:rsidRPr="00D41064" w:rsidRDefault="00D41064" w:rsidP="00D41064">
      <w:pPr>
        <w:widowControl w:val="0"/>
        <w:numPr>
          <w:ilvl w:val="0"/>
          <w:numId w:val="8"/>
        </w:numPr>
        <w:tabs>
          <w:tab w:val="left" w:pos="-709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sz w:val="28"/>
          <w:szCs w:val="28"/>
          <w:lang w:val="uk-UA" w:eastAsia="en-US"/>
        </w:rPr>
        <w:t>санітарна чистка вулиць міста;</w:t>
      </w:r>
    </w:p>
    <w:p w:rsidR="00D41064" w:rsidRPr="00D41064" w:rsidRDefault="00D41064" w:rsidP="00D41064">
      <w:pPr>
        <w:widowControl w:val="0"/>
        <w:numPr>
          <w:ilvl w:val="0"/>
          <w:numId w:val="8"/>
        </w:numPr>
        <w:tabs>
          <w:tab w:val="left" w:pos="-709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sz w:val="28"/>
          <w:szCs w:val="28"/>
          <w:lang w:val="uk-UA" w:eastAsia="en-US"/>
        </w:rPr>
        <w:t>утримання дорожньої мережі в зимовий період;</w:t>
      </w:r>
    </w:p>
    <w:p w:rsidR="00D41064" w:rsidRPr="00D41064" w:rsidRDefault="00D41064" w:rsidP="00D41064">
      <w:pPr>
        <w:widowControl w:val="0"/>
        <w:numPr>
          <w:ilvl w:val="0"/>
          <w:numId w:val="8"/>
        </w:numPr>
        <w:tabs>
          <w:tab w:val="left" w:pos="-709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sz w:val="28"/>
          <w:szCs w:val="28"/>
          <w:lang w:val="uk-UA" w:eastAsia="en-US"/>
        </w:rPr>
        <w:t>ремонти об’єктів благоустрою;</w:t>
      </w:r>
    </w:p>
    <w:p w:rsidR="00D41064" w:rsidRPr="00D41064" w:rsidRDefault="00D41064" w:rsidP="00D41064">
      <w:pPr>
        <w:widowControl w:val="0"/>
        <w:numPr>
          <w:ilvl w:val="0"/>
          <w:numId w:val="8"/>
        </w:numPr>
        <w:tabs>
          <w:tab w:val="left" w:pos="-709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sz w:val="28"/>
          <w:szCs w:val="28"/>
          <w:lang w:val="uk-UA" w:eastAsia="en-US"/>
        </w:rPr>
        <w:t>встановлення решіток і люків мережі дощової каналізації;</w:t>
      </w:r>
    </w:p>
    <w:p w:rsidR="00D41064" w:rsidRPr="00D41064" w:rsidRDefault="00D41064" w:rsidP="00D41064">
      <w:pPr>
        <w:widowControl w:val="0"/>
        <w:numPr>
          <w:ilvl w:val="0"/>
          <w:numId w:val="8"/>
        </w:numPr>
        <w:tabs>
          <w:tab w:val="left" w:pos="-709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sz w:val="28"/>
          <w:szCs w:val="28"/>
          <w:lang w:val="uk-UA" w:eastAsia="en-US"/>
        </w:rPr>
        <w:t>встановлення засобів обмеження руху автотранспорту;</w:t>
      </w:r>
    </w:p>
    <w:p w:rsidR="00D41064" w:rsidRPr="00D41064" w:rsidRDefault="00D41064" w:rsidP="00D41064">
      <w:pPr>
        <w:widowControl w:val="0"/>
        <w:numPr>
          <w:ilvl w:val="0"/>
          <w:numId w:val="8"/>
        </w:numPr>
        <w:tabs>
          <w:tab w:val="left" w:pos="-709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sz w:val="28"/>
          <w:szCs w:val="28"/>
          <w:lang w:val="uk-UA" w:eastAsia="en-US"/>
        </w:rPr>
        <w:t>Поточний ремонт та утримання павільйонів автобусних зупинок;</w:t>
      </w:r>
    </w:p>
    <w:p w:rsidR="00D41064" w:rsidRPr="00D41064" w:rsidRDefault="00D41064" w:rsidP="00D41064">
      <w:pPr>
        <w:widowControl w:val="0"/>
        <w:numPr>
          <w:ilvl w:val="0"/>
          <w:numId w:val="8"/>
        </w:numPr>
        <w:tabs>
          <w:tab w:val="left" w:pos="-709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sz w:val="28"/>
          <w:szCs w:val="28"/>
          <w:lang w:val="uk-UA" w:eastAsia="en-US"/>
        </w:rPr>
        <w:t>Поточний ремонт та утримання пішохідних та автодорожніх мостів;</w:t>
      </w:r>
    </w:p>
    <w:p w:rsidR="00D41064" w:rsidRPr="00D41064" w:rsidRDefault="00D41064" w:rsidP="00D41064">
      <w:pPr>
        <w:widowControl w:val="0"/>
        <w:numPr>
          <w:ilvl w:val="0"/>
          <w:numId w:val="8"/>
        </w:numPr>
        <w:tabs>
          <w:tab w:val="left" w:pos="-709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sz w:val="28"/>
          <w:szCs w:val="28"/>
          <w:lang w:val="uk-UA" w:eastAsia="en-US"/>
        </w:rPr>
        <w:t>захоронення побутових відходів;</w:t>
      </w:r>
    </w:p>
    <w:p w:rsidR="00D41064" w:rsidRPr="00D41064" w:rsidRDefault="00D41064" w:rsidP="00D41064">
      <w:pPr>
        <w:widowControl w:val="0"/>
        <w:numPr>
          <w:ilvl w:val="0"/>
          <w:numId w:val="8"/>
        </w:numPr>
        <w:tabs>
          <w:tab w:val="left" w:pos="-709"/>
          <w:tab w:val="left" w:pos="0"/>
        </w:tabs>
        <w:autoSpaceDE w:val="0"/>
        <w:autoSpaceDN w:val="0"/>
        <w:spacing w:after="0" w:line="240" w:lineRule="auto"/>
        <w:contextualSpacing/>
        <w:jc w:val="both"/>
        <w:rPr>
          <w:rFonts w:ascii="Times New Roman" w:eastAsia="Cambria" w:hAnsi="Times New Roman" w:cs="Times New Roman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sz w:val="28"/>
          <w:szCs w:val="28"/>
          <w:lang w:val="uk-UA" w:eastAsia="en-US"/>
        </w:rPr>
        <w:t>вивіз твердих побутових відходів.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 xml:space="preserve">Місце знаходження підприємства: 78203, Івано-Франківська обл.., м. Коломия, </w:t>
      </w: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вул. Шкрумеляка, 36.</w:t>
      </w:r>
    </w:p>
    <w:p w:rsidR="00D41064" w:rsidRPr="00D41064" w:rsidRDefault="00D41064" w:rsidP="00D41064">
      <w:pPr>
        <w:widowControl w:val="0"/>
        <w:tabs>
          <w:tab w:val="left" w:pos="-709"/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ab/>
        <w:t xml:space="preserve">З жовтня 2021р. підприємство стало балансоутримувачем доріг Коломийської ТГ 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Кількість штатних одиниць по KП «Полігон Екологія» Коломийської міської ради становить 149 одиниць</w:t>
      </w:r>
      <w:r w:rsidRPr="00D41064">
        <w:rPr>
          <w:rFonts w:ascii="Times New Roman" w:eastAsia="Cambria" w:hAnsi="Times New Roman" w:cs="Times New Roman"/>
          <w:color w:val="000000"/>
          <w:spacing w:val="-1"/>
          <w:w w:val="115"/>
          <w:sz w:val="28"/>
          <w:szCs w:val="28"/>
          <w:lang w:val="uk-UA" w:eastAsia="en-US"/>
        </w:rPr>
        <w:t xml:space="preserve">, </w:t>
      </w:r>
      <w:r w:rsidRPr="00D41064">
        <w:rPr>
          <w:rFonts w:ascii="Times New Roman" w:eastAsia="Cambria" w:hAnsi="Times New Roman" w:cs="Times New Roman"/>
          <w:color w:val="000000"/>
          <w:w w:val="115"/>
          <w:sz w:val="28"/>
          <w:szCs w:val="28"/>
          <w:lang w:val="uk-UA" w:eastAsia="en-US"/>
        </w:rPr>
        <w:t xml:space="preserve">у </w:t>
      </w:r>
      <w:proofErr w:type="spellStart"/>
      <w:r w:rsidRPr="00D41064">
        <w:rPr>
          <w:rFonts w:ascii="Times New Roman" w:eastAsia="Cambria" w:hAnsi="Times New Roman" w:cs="Times New Roman"/>
          <w:color w:val="000000"/>
          <w:w w:val="115"/>
          <w:sz w:val="28"/>
          <w:szCs w:val="28"/>
          <w:lang w:val="uk-UA" w:eastAsia="en-US"/>
        </w:rPr>
        <w:t>т.ч.:</w:t>
      </w: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робітники</w:t>
      </w:r>
      <w:proofErr w:type="spellEnd"/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 xml:space="preserve"> – 134од.; керівники, професіонали, спеціалісти і фахівці-15 од;</w:t>
      </w:r>
    </w:p>
    <w:p w:rsidR="00D41064" w:rsidRPr="00D41064" w:rsidRDefault="00D41064" w:rsidP="00D41064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720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</w:p>
    <w:p w:rsidR="00D41064" w:rsidRPr="00D41064" w:rsidRDefault="00D41064" w:rsidP="00D41064">
      <w:pPr>
        <w:widowControl w:val="0"/>
        <w:tabs>
          <w:tab w:val="left" w:pos="6109"/>
        </w:tabs>
        <w:autoSpaceDE w:val="0"/>
        <w:autoSpaceDN w:val="0"/>
        <w:spacing w:after="0" w:line="240" w:lineRule="auto"/>
        <w:ind w:left="720"/>
        <w:jc w:val="center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Доходи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 xml:space="preserve">Доходи підприємства формуються із надходжень бюджету Коломийської ТГ за Програмою «Організація благоустрою населених пунктів» та за рахунок власних коштів </w:t>
      </w:r>
      <w:r w:rsidRPr="00D41064">
        <w:rPr>
          <w:rFonts w:ascii="Times New Roman" w:eastAsia="Cambria" w:hAnsi="Times New Roman" w:cs="Times New Roman"/>
          <w:color w:val="000000"/>
          <w:spacing w:val="-1"/>
          <w:sz w:val="28"/>
          <w:szCs w:val="28"/>
          <w:lang w:val="uk-UA" w:eastAsia="en-US"/>
        </w:rPr>
        <w:t>від здійснення господарської діяльності по наданню послуг з вивезення твердих побутових відходів, захоронення твердих побутових відходів, відновлення асфальтобетонного покриття та послуг механізмів</w:t>
      </w: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.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Формування доходів планується за рахунок отримання коштів за виконання робіт по поточному ремонту дорожнього покриття,  поточного ремонту дощової каналізації, санітарної очистки вулиць, парків та скверів та утримання дорожньої мережі у зимовий період, поточного ремонту та утримання павільйонів автобусних зупинок, впорядкування водовідвідних канав, поточний ремонт та утримання пішохідних та автодорожніх мостів на території Коломийської ТГ та надання послуг населенню.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90"/>
          <w:sz w:val="28"/>
          <w:szCs w:val="28"/>
          <w:lang w:val="uk-UA" w:eastAsia="en-US"/>
        </w:rPr>
        <w:t xml:space="preserve">Протягом 2025 року підприємством планується отримати доходів </w:t>
      </w: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 xml:space="preserve">на загальну суму 111561 тис. </w:t>
      </w: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 xml:space="preserve">грн. (з них – 99687 тис. грн. – за рахунок коштів місцевого бюджету та                       12174,0 тис. грн. – за рахунок надання послуг від здійснення господарської діяльності), що на 13544,0 тис. грн., більше очікуваного обсягу доходів за 2024р. 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noProof/>
          <w:color w:val="000000"/>
          <w:sz w:val="28"/>
          <w:szCs w:val="28"/>
          <w:lang w:val="uk-UA" w:eastAsia="uk-UA"/>
        </w:rPr>
        <w:drawing>
          <wp:anchor distT="0" distB="0" distL="0" distR="0" simplePos="0" relativeHeight="251659264" behindDoc="0" locked="0" layoutInCell="1" allowOverlap="1" wp14:anchorId="7BDCC2C3" wp14:editId="5F289FA2">
            <wp:simplePos x="0" y="0"/>
            <wp:positionH relativeFrom="page">
              <wp:posOffset>7644383</wp:posOffset>
            </wp:positionH>
            <wp:positionV relativeFrom="page">
              <wp:posOffset>27430</wp:posOffset>
            </wp:positionV>
            <wp:extent cx="128016" cy="1055192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055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Крім того підприємством планується отримати фінансових доходів у вигляді відсотків від депозитарних вкладів на суму 200,0 тис. грн.</w:t>
      </w:r>
    </w:p>
    <w:p w:rsid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</w:p>
    <w:p w:rsidR="00201DD3" w:rsidRDefault="00201DD3" w:rsidP="00D41064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</w:p>
    <w:p w:rsidR="00201DD3" w:rsidRPr="00D41064" w:rsidRDefault="00201DD3" w:rsidP="00D41064">
      <w:pPr>
        <w:widowControl w:val="0"/>
        <w:autoSpaceDE w:val="0"/>
        <w:autoSpaceDN w:val="0"/>
        <w:spacing w:after="0" w:line="240" w:lineRule="auto"/>
        <w:ind w:firstLine="720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left="720"/>
        <w:jc w:val="center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105"/>
          <w:sz w:val="28"/>
          <w:szCs w:val="28"/>
          <w:lang w:val="uk-UA" w:eastAsia="en-US"/>
        </w:rPr>
        <w:t>Витрати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 xml:space="preserve">Планова собівартість реалізованої продукції на 2025 рік враховує очікуване помірне зростання оплати праці, тарифів на електроенергію, матеріали, пальне, газ та ін. товари та послуги та заплановано в сумі 106039,00 тис. грн., у </w:t>
      </w:r>
      <w:proofErr w:type="spellStart"/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т.ч</w:t>
      </w:r>
      <w:proofErr w:type="spellEnd"/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.:</w:t>
      </w:r>
    </w:p>
    <w:p w:rsidR="00D41064" w:rsidRPr="00D41064" w:rsidRDefault="00D41064" w:rsidP="00D41064">
      <w:pPr>
        <w:widowControl w:val="0"/>
        <w:numPr>
          <w:ilvl w:val="0"/>
          <w:numId w:val="7"/>
        </w:numPr>
        <w:autoSpaceDE w:val="0"/>
        <w:autoSpaceDN w:val="0"/>
        <w:spacing w:before="41" w:after="0" w:line="240" w:lineRule="auto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 xml:space="preserve">витрати на сировину та основні матеріали – 70321,00 </w:t>
      </w:r>
      <w:proofErr w:type="spellStart"/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тис.грн</w:t>
      </w:r>
      <w:proofErr w:type="spellEnd"/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.,</w:t>
      </w:r>
    </w:p>
    <w:p w:rsidR="00D41064" w:rsidRPr="00D41064" w:rsidRDefault="00D41064" w:rsidP="00D41064">
      <w:pPr>
        <w:widowControl w:val="0"/>
        <w:numPr>
          <w:ilvl w:val="0"/>
          <w:numId w:val="7"/>
        </w:numPr>
        <w:tabs>
          <w:tab w:val="left" w:pos="2561"/>
          <w:tab w:val="left" w:pos="2563"/>
        </w:tabs>
        <w:autoSpaceDE w:val="0"/>
        <w:autoSpaceDN w:val="0"/>
        <w:spacing w:before="41" w:after="0" w:line="240" w:lineRule="auto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spacing w:val="-1"/>
          <w:w w:val="95"/>
          <w:sz w:val="28"/>
          <w:szCs w:val="28"/>
          <w:lang w:val="uk-UA" w:eastAsia="en-US"/>
        </w:rPr>
        <w:t>витрати на паливо</w:t>
      </w: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—10 000,00тис.грн.,</w:t>
      </w:r>
    </w:p>
    <w:p w:rsidR="00D41064" w:rsidRPr="00D41064" w:rsidRDefault="00D41064" w:rsidP="00D41064">
      <w:pPr>
        <w:widowControl w:val="0"/>
        <w:numPr>
          <w:ilvl w:val="0"/>
          <w:numId w:val="7"/>
        </w:numPr>
        <w:tabs>
          <w:tab w:val="left" w:pos="2488"/>
          <w:tab w:val="left" w:pos="2489"/>
        </w:tabs>
        <w:autoSpaceDE w:val="0"/>
        <w:autoSpaceDN w:val="0"/>
        <w:spacing w:before="41" w:after="0" w:line="240" w:lineRule="auto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 xml:space="preserve">витрати на </w:t>
      </w:r>
      <w:proofErr w:type="spellStart"/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ел</w:t>
      </w:r>
      <w:proofErr w:type="spellEnd"/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eastAsia="en-US"/>
        </w:rPr>
        <w:t>е</w:t>
      </w:r>
      <w:proofErr w:type="spellStart"/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ктроенергію</w:t>
      </w:r>
      <w:proofErr w:type="spellEnd"/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 xml:space="preserve">— 240,00 </w:t>
      </w:r>
      <w:proofErr w:type="spellStart"/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тис.грн</w:t>
      </w:r>
      <w:proofErr w:type="spellEnd"/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.(за рахунок власних коштів),</w:t>
      </w:r>
    </w:p>
    <w:p w:rsidR="00D41064" w:rsidRPr="00D41064" w:rsidRDefault="00D41064" w:rsidP="00D41064">
      <w:pPr>
        <w:widowControl w:val="0"/>
        <w:numPr>
          <w:ilvl w:val="0"/>
          <w:numId w:val="7"/>
        </w:numPr>
        <w:tabs>
          <w:tab w:val="left" w:pos="2489"/>
          <w:tab w:val="left" w:pos="2491"/>
        </w:tabs>
        <w:autoSpaceDE w:val="0"/>
        <w:autoSpaceDN w:val="0"/>
        <w:spacing w:before="41" w:after="0" w:line="240" w:lineRule="auto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 xml:space="preserve">витрати на оплату праці—22185,00 </w:t>
      </w:r>
      <w:proofErr w:type="spellStart"/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тис.грн</w:t>
      </w:r>
      <w:proofErr w:type="spellEnd"/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.,</w:t>
      </w:r>
    </w:p>
    <w:p w:rsidR="00D41064" w:rsidRPr="00D41064" w:rsidRDefault="00D41064" w:rsidP="00D41064">
      <w:pPr>
        <w:widowControl w:val="0"/>
        <w:numPr>
          <w:ilvl w:val="0"/>
          <w:numId w:val="7"/>
        </w:numPr>
        <w:tabs>
          <w:tab w:val="left" w:pos="1514"/>
        </w:tabs>
        <w:autoSpaceDE w:val="0"/>
        <w:autoSpaceDN w:val="0"/>
        <w:spacing w:before="41" w:after="0" w:line="240" w:lineRule="auto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90"/>
          <w:sz w:val="28"/>
          <w:szCs w:val="28"/>
          <w:lang w:val="uk-UA" w:eastAsia="en-US"/>
        </w:rPr>
        <w:t xml:space="preserve">відрахування на соціальні заходи (ЄСВ) — 4881,00 </w:t>
      </w:r>
      <w:proofErr w:type="spellStart"/>
      <w:r w:rsidRPr="00D41064">
        <w:rPr>
          <w:rFonts w:ascii="Times New Roman" w:eastAsia="Cambria" w:hAnsi="Times New Roman" w:cs="Times New Roman"/>
          <w:color w:val="000000"/>
          <w:w w:val="90"/>
          <w:sz w:val="28"/>
          <w:szCs w:val="28"/>
          <w:lang w:val="uk-UA" w:eastAsia="en-US"/>
        </w:rPr>
        <w:t>тис.грн</w:t>
      </w:r>
      <w:proofErr w:type="spellEnd"/>
      <w:r w:rsidRPr="00D41064">
        <w:rPr>
          <w:rFonts w:ascii="Times New Roman" w:eastAsia="Cambria" w:hAnsi="Times New Roman" w:cs="Times New Roman"/>
          <w:color w:val="000000"/>
          <w:w w:val="90"/>
          <w:sz w:val="28"/>
          <w:szCs w:val="28"/>
          <w:lang w:val="uk-UA" w:eastAsia="en-US"/>
        </w:rPr>
        <w:t>.,</w:t>
      </w:r>
    </w:p>
    <w:p w:rsidR="00D41064" w:rsidRPr="00D41064" w:rsidRDefault="00D41064" w:rsidP="00D41064">
      <w:pPr>
        <w:widowControl w:val="0"/>
        <w:numPr>
          <w:ilvl w:val="0"/>
          <w:numId w:val="7"/>
        </w:numPr>
        <w:tabs>
          <w:tab w:val="left" w:pos="1534"/>
        </w:tabs>
        <w:autoSpaceDE w:val="0"/>
        <w:autoSpaceDN w:val="0"/>
        <w:spacing w:before="41" w:after="0" w:line="240" w:lineRule="auto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90"/>
          <w:sz w:val="28"/>
          <w:szCs w:val="28"/>
          <w:lang w:val="uk-UA" w:eastAsia="en-US"/>
        </w:rPr>
        <w:t>амортизація—8212,00  тис. грн.,</w:t>
      </w:r>
    </w:p>
    <w:p w:rsidR="00D41064" w:rsidRPr="00D41064" w:rsidRDefault="00D41064" w:rsidP="00D41064">
      <w:pPr>
        <w:widowControl w:val="0"/>
        <w:numPr>
          <w:ilvl w:val="0"/>
          <w:numId w:val="7"/>
        </w:numPr>
        <w:tabs>
          <w:tab w:val="left" w:pos="1534"/>
        </w:tabs>
        <w:autoSpaceDE w:val="0"/>
        <w:autoSpaceDN w:val="0"/>
        <w:spacing w:before="41" w:after="0" w:line="240" w:lineRule="auto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90"/>
          <w:sz w:val="28"/>
          <w:szCs w:val="28"/>
          <w:lang w:val="uk-UA" w:eastAsia="en-US"/>
        </w:rPr>
        <w:t>витрати на охорону праці та техніки безпеки виробничого персоналу – 240,00тис.грн.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</w:pP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 xml:space="preserve">Адміністративні витрати заплановано в сумі 4773,00 тис. грн., що на 24,00 </w:t>
      </w:r>
      <w:r w:rsidRPr="00D41064">
        <w:rPr>
          <w:rFonts w:ascii="Times New Roman" w:eastAsia="Cambria" w:hAnsi="Times New Roman" w:cs="Times New Roman"/>
          <w:color w:val="000000"/>
          <w:spacing w:val="-1"/>
          <w:sz w:val="28"/>
          <w:szCs w:val="28"/>
          <w:lang w:val="uk-UA" w:eastAsia="en-US"/>
        </w:rPr>
        <w:t>тис. грн. менше від запланованих</w:t>
      </w: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 xml:space="preserve"> на 2024рік витрат</w:t>
      </w: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 xml:space="preserve">. Адміністративні витрати </w:t>
      </w:r>
      <w:r w:rsidRPr="00D41064">
        <w:rPr>
          <w:rFonts w:ascii="Times New Roman" w:eastAsia="Cambria" w:hAnsi="Times New Roman" w:cs="Times New Roman"/>
          <w:color w:val="000000"/>
          <w:w w:val="90"/>
          <w:sz w:val="28"/>
          <w:szCs w:val="28"/>
          <w:lang w:val="uk-UA" w:eastAsia="en-US"/>
        </w:rPr>
        <w:t xml:space="preserve">включають в </w:t>
      </w:r>
      <w:r w:rsidR="00201DD3">
        <w:rPr>
          <w:rFonts w:ascii="Times New Roman" w:eastAsia="Cambria" w:hAnsi="Times New Roman" w:cs="Times New Roman"/>
          <w:color w:val="000000"/>
          <w:w w:val="90"/>
          <w:sz w:val="28"/>
          <w:szCs w:val="28"/>
          <w:lang w:val="uk-UA" w:eastAsia="en-US"/>
        </w:rPr>
        <w:t xml:space="preserve">                 </w:t>
      </w:r>
      <w:r w:rsidRPr="00D41064">
        <w:rPr>
          <w:rFonts w:ascii="Times New Roman" w:eastAsia="Cambria" w:hAnsi="Times New Roman" w:cs="Times New Roman"/>
          <w:color w:val="000000"/>
          <w:w w:val="90"/>
          <w:sz w:val="28"/>
          <w:szCs w:val="28"/>
          <w:lang w:val="uk-UA" w:eastAsia="en-US"/>
        </w:rPr>
        <w:t xml:space="preserve">себе витрати на оплату праці й відрахування на соціальні заходи, на </w:t>
      </w: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 xml:space="preserve">службові відрядження, витрати на канцтовари, оплату послуг зв’язку та інтернету, </w:t>
      </w: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витрати з придбання та супроводу програмного забезпечення, затрати на</w:t>
      </w:r>
      <w:r w:rsidRPr="00D41064">
        <w:rPr>
          <w:rFonts w:ascii="Times New Roman" w:eastAsia="Cambria" w:hAnsi="Times New Roman" w:cs="Times New Roman"/>
          <w:noProof/>
          <w:color w:val="000000"/>
          <w:sz w:val="28"/>
          <w:szCs w:val="28"/>
          <w:lang w:val="uk-UA" w:eastAsia="uk-UA"/>
        </w:rPr>
        <w:drawing>
          <wp:anchor distT="0" distB="0" distL="0" distR="0" simplePos="0" relativeHeight="251660288" behindDoc="0" locked="0" layoutInCell="1" allowOverlap="1" wp14:anchorId="3481002A" wp14:editId="53F01DD4">
            <wp:simplePos x="0" y="0"/>
            <wp:positionH relativeFrom="page">
              <wp:posOffset>7577328</wp:posOffset>
            </wp:positionH>
            <wp:positionV relativeFrom="page">
              <wp:posOffset>54862</wp:posOffset>
            </wp:positionV>
            <wp:extent cx="195072" cy="10582404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10582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 xml:space="preserve"> обслуговування оргтехніки адміністративно-господарського персоналу, розрахунково-касове обслуговування банку, амортизація, витрати на страхування, </w:t>
      </w:r>
      <w:r w:rsidRPr="00D41064">
        <w:rPr>
          <w:rFonts w:ascii="Times New Roman" w:eastAsia="Cambria" w:hAnsi="Times New Roman" w:cs="Times New Roman"/>
          <w:color w:val="000000"/>
          <w:w w:val="90"/>
          <w:sz w:val="28"/>
          <w:szCs w:val="28"/>
          <w:lang w:val="uk-UA" w:eastAsia="en-US"/>
        </w:rPr>
        <w:t>охорону праці та навчання працівникі</w:t>
      </w:r>
      <w:bookmarkStart w:id="0" w:name="_GoBack"/>
      <w:bookmarkEnd w:id="0"/>
      <w:r w:rsidRPr="00D41064">
        <w:rPr>
          <w:rFonts w:ascii="Times New Roman" w:eastAsia="Cambria" w:hAnsi="Times New Roman" w:cs="Times New Roman"/>
          <w:color w:val="000000"/>
          <w:w w:val="90"/>
          <w:sz w:val="28"/>
          <w:szCs w:val="28"/>
          <w:lang w:val="uk-UA" w:eastAsia="en-US"/>
        </w:rPr>
        <w:t xml:space="preserve">в, підписку, </w:t>
      </w: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 xml:space="preserve"> юридичні й нотаріальні послуги, видатки для участі у тендерних </w:t>
      </w:r>
      <w:proofErr w:type="spellStart"/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закупівлях</w:t>
      </w:r>
      <w:proofErr w:type="spellEnd"/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 xml:space="preserve"> та інші адміністративні </w:t>
      </w: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витрати.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spacing w:val="-1"/>
          <w:sz w:val="28"/>
          <w:szCs w:val="28"/>
          <w:lang w:val="uk-UA" w:eastAsia="en-US"/>
        </w:rPr>
        <w:t xml:space="preserve">Також на 2025 рік заплановано інших витрат від </w:t>
      </w: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 xml:space="preserve">операційної діяльності в сумі 920,00 тис. грн.(екологічний податок), що дорівнює прогнозованим видаткам на 2024рік. 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left="720"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spacing w:val="-1"/>
          <w:w w:val="95"/>
          <w:sz w:val="28"/>
          <w:szCs w:val="28"/>
          <w:lang w:val="uk-UA" w:eastAsia="en-US"/>
        </w:rPr>
        <w:t xml:space="preserve">Фінансовим планом підприємства планується в 2025 </w:t>
      </w: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році понести загальних витрат на загальну суму 111732,00 тис. грн.</w:t>
      </w:r>
    </w:p>
    <w:p w:rsidR="00D41064" w:rsidRPr="00D41064" w:rsidRDefault="00D41064" w:rsidP="00D41064">
      <w:pPr>
        <w:widowControl w:val="0"/>
        <w:tabs>
          <w:tab w:val="left" w:pos="5257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w w:val="105"/>
          <w:sz w:val="28"/>
          <w:szCs w:val="28"/>
          <w:lang w:val="uk-UA" w:eastAsia="en-US"/>
        </w:rPr>
      </w:pPr>
    </w:p>
    <w:p w:rsidR="00D41064" w:rsidRPr="00D41064" w:rsidRDefault="00D41064" w:rsidP="00D41064">
      <w:pPr>
        <w:widowControl w:val="0"/>
        <w:tabs>
          <w:tab w:val="left" w:pos="5257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w w:val="105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105"/>
          <w:sz w:val="28"/>
          <w:szCs w:val="28"/>
          <w:lang w:val="uk-UA" w:eastAsia="en-US"/>
        </w:rPr>
        <w:tab/>
      </w:r>
    </w:p>
    <w:p w:rsidR="00D41064" w:rsidRPr="00D41064" w:rsidRDefault="00D41064" w:rsidP="00D41064">
      <w:pPr>
        <w:widowControl w:val="0"/>
        <w:tabs>
          <w:tab w:val="left" w:pos="5257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Cambria" w:hAnsi="Times New Roman" w:cs="Times New Roman"/>
          <w:color w:val="000000"/>
          <w:w w:val="105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105"/>
          <w:sz w:val="28"/>
          <w:szCs w:val="28"/>
          <w:lang w:val="uk-UA" w:eastAsia="en-US"/>
        </w:rPr>
        <w:t>3.Капітальні інвестиції</w:t>
      </w:r>
    </w:p>
    <w:p w:rsidR="00D41064" w:rsidRPr="00D41064" w:rsidRDefault="00D41064" w:rsidP="00D41064">
      <w:pPr>
        <w:widowControl w:val="0"/>
        <w:tabs>
          <w:tab w:val="left" w:pos="5257"/>
        </w:tabs>
        <w:autoSpaceDE w:val="0"/>
        <w:autoSpaceDN w:val="0"/>
        <w:spacing w:after="0" w:line="240" w:lineRule="auto"/>
        <w:ind w:firstLine="720"/>
        <w:jc w:val="center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color w:val="000000"/>
          <w:w w:val="95"/>
          <w:sz w:val="28"/>
          <w:szCs w:val="28"/>
          <w:lang w:val="uk-UA" w:eastAsia="en-US"/>
        </w:rPr>
        <w:t>Протягом 2025 року підприємством заплановано капітальні інвестиції, на суму 290,00тис.грн. (на оновлення парку контейнерів для збору побутових відходів) за рахунок коштів підприємства в зв’язку зі збільшенням замовлень від споживачів</w:t>
      </w:r>
      <w:r w:rsidRPr="00D41064"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  <w:t>.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Cambria" w:hAnsi="Times New Roman" w:cs="Times New Roman"/>
          <w:color w:val="000000"/>
          <w:sz w:val="28"/>
          <w:szCs w:val="28"/>
          <w:lang w:val="uk-UA" w:eastAsia="en-US"/>
        </w:rPr>
      </w:pP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b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b/>
          <w:sz w:val="28"/>
          <w:szCs w:val="28"/>
          <w:lang w:val="uk-UA" w:eastAsia="en-US"/>
        </w:rPr>
        <w:t xml:space="preserve">В.о. директора, </w:t>
      </w:r>
    </w:p>
    <w:p w:rsidR="00D41064" w:rsidRPr="00D41064" w:rsidRDefault="00D41064" w:rsidP="00D410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sz w:val="28"/>
          <w:szCs w:val="28"/>
          <w:lang w:val="uk-UA" w:eastAsia="en-US"/>
        </w:rPr>
      </w:pPr>
      <w:r w:rsidRPr="00D41064">
        <w:rPr>
          <w:rFonts w:ascii="Times New Roman" w:eastAsia="Cambria" w:hAnsi="Times New Roman" w:cs="Times New Roman"/>
          <w:b/>
          <w:sz w:val="28"/>
          <w:szCs w:val="28"/>
          <w:lang w:val="uk-UA" w:eastAsia="en-US"/>
        </w:rPr>
        <w:t>КП „Полігон Екологія”</w:t>
      </w:r>
      <w:r w:rsidRPr="00D41064">
        <w:rPr>
          <w:rFonts w:ascii="Times New Roman" w:eastAsia="Cambria" w:hAnsi="Times New Roman" w:cs="Times New Roman"/>
          <w:b/>
          <w:sz w:val="28"/>
          <w:szCs w:val="28"/>
          <w:lang w:val="uk-UA" w:eastAsia="en-US"/>
        </w:rPr>
        <w:tab/>
      </w:r>
      <w:r w:rsidRPr="00D41064">
        <w:rPr>
          <w:rFonts w:ascii="Times New Roman" w:eastAsia="Cambria" w:hAnsi="Times New Roman" w:cs="Times New Roman"/>
          <w:b/>
          <w:sz w:val="28"/>
          <w:szCs w:val="28"/>
          <w:lang w:val="uk-UA" w:eastAsia="en-US"/>
        </w:rPr>
        <w:tab/>
      </w:r>
      <w:r w:rsidRPr="00D41064">
        <w:rPr>
          <w:rFonts w:ascii="Times New Roman" w:eastAsia="Cambria" w:hAnsi="Times New Roman" w:cs="Times New Roman"/>
          <w:b/>
          <w:sz w:val="28"/>
          <w:szCs w:val="28"/>
          <w:lang w:val="uk-UA" w:eastAsia="en-US"/>
        </w:rPr>
        <w:tab/>
        <w:t xml:space="preserve">     </w:t>
      </w:r>
      <w:r w:rsidRPr="00D41064">
        <w:rPr>
          <w:rFonts w:ascii="Times New Roman" w:eastAsia="Cambria" w:hAnsi="Times New Roman" w:cs="Times New Roman"/>
          <w:b/>
          <w:sz w:val="28"/>
          <w:szCs w:val="28"/>
          <w:lang w:val="uk-UA" w:eastAsia="en-US"/>
        </w:rPr>
        <w:tab/>
      </w:r>
      <w:r w:rsidRPr="00D41064">
        <w:rPr>
          <w:rFonts w:ascii="Times New Roman" w:eastAsia="Cambria" w:hAnsi="Times New Roman" w:cs="Times New Roman"/>
          <w:b/>
          <w:sz w:val="28"/>
          <w:szCs w:val="28"/>
          <w:lang w:val="uk-UA" w:eastAsia="en-US"/>
        </w:rPr>
        <w:tab/>
      </w:r>
      <w:r w:rsidRPr="00D41064">
        <w:rPr>
          <w:rFonts w:ascii="Times New Roman" w:eastAsia="Cambria" w:hAnsi="Times New Roman" w:cs="Times New Roman"/>
          <w:b/>
          <w:sz w:val="28"/>
          <w:szCs w:val="28"/>
          <w:lang w:val="uk-UA" w:eastAsia="en-US"/>
        </w:rPr>
        <w:tab/>
      </w:r>
      <w:r w:rsidRPr="00D41064">
        <w:rPr>
          <w:rFonts w:ascii="Times New Roman" w:eastAsia="Cambria" w:hAnsi="Times New Roman" w:cs="Times New Roman"/>
          <w:b/>
          <w:sz w:val="28"/>
          <w:szCs w:val="28"/>
          <w:lang w:val="uk-UA" w:eastAsia="en-US"/>
        </w:rPr>
        <w:tab/>
        <w:t>Ігор СОЛОВКА</w:t>
      </w:r>
    </w:p>
    <w:p w:rsidR="006E7FDF" w:rsidRPr="00796BCD" w:rsidRDefault="006E7FDF" w:rsidP="0031626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sectPr w:rsidR="006E7FDF" w:rsidRPr="00796BCD" w:rsidSect="00201DD3">
      <w:footerReference w:type="even" r:id="rId11"/>
      <w:footerReference w:type="default" r:id="rId12"/>
      <w:pgSz w:w="11906" w:h="16838"/>
      <w:pgMar w:top="284" w:right="567" w:bottom="993" w:left="1134" w:header="0" w:footer="0" w:gutter="0"/>
      <w:cols w:space="28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214" w:rsidRDefault="00352214" w:rsidP="00AA6D7F">
      <w:pPr>
        <w:spacing w:after="0" w:line="240" w:lineRule="auto"/>
      </w:pPr>
      <w:r>
        <w:separator/>
      </w:r>
    </w:p>
  </w:endnote>
  <w:endnote w:type="continuationSeparator" w:id="0">
    <w:p w:rsidR="00352214" w:rsidRDefault="00352214" w:rsidP="00AA6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EAF" w:rsidRDefault="001438A1" w:rsidP="001D3E6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B2453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B4EAF" w:rsidRDefault="00C0680E" w:rsidP="001A406C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EAF" w:rsidRDefault="00C0680E" w:rsidP="001A406C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214" w:rsidRDefault="00352214" w:rsidP="00AA6D7F">
      <w:pPr>
        <w:spacing w:after="0" w:line="240" w:lineRule="auto"/>
      </w:pPr>
      <w:r>
        <w:separator/>
      </w:r>
    </w:p>
  </w:footnote>
  <w:footnote w:type="continuationSeparator" w:id="0">
    <w:p w:rsidR="00352214" w:rsidRDefault="00352214" w:rsidP="00AA6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44650"/>
    <w:multiLevelType w:val="hybridMultilevel"/>
    <w:tmpl w:val="ABA0C8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316B3"/>
    <w:multiLevelType w:val="hybridMultilevel"/>
    <w:tmpl w:val="C410121E"/>
    <w:lvl w:ilvl="0" w:tplc="89A057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BF97DDB"/>
    <w:multiLevelType w:val="hybridMultilevel"/>
    <w:tmpl w:val="91A28C54"/>
    <w:lvl w:ilvl="0" w:tplc="25C2F326">
      <w:start w:val="6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1C574F7"/>
    <w:multiLevelType w:val="multilevel"/>
    <w:tmpl w:val="14F671A6"/>
    <w:lvl w:ilvl="0">
      <w:start w:val="1"/>
      <w:numFmt w:val="decimal"/>
      <w:lvlText w:val="%1."/>
      <w:lvlJc w:val="left"/>
      <w:pPr>
        <w:ind w:left="750" w:hanging="39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4" w15:restartNumberingAfterBreak="0">
    <w:nsid w:val="4BAA02DF"/>
    <w:multiLevelType w:val="hybridMultilevel"/>
    <w:tmpl w:val="397217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338C1"/>
    <w:multiLevelType w:val="hybridMultilevel"/>
    <w:tmpl w:val="161C89AA"/>
    <w:lvl w:ilvl="0" w:tplc="1744DEAC">
      <w:start w:val="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74BC4"/>
    <w:multiLevelType w:val="hybridMultilevel"/>
    <w:tmpl w:val="A2783D52"/>
    <w:lvl w:ilvl="0" w:tplc="DC94A726">
      <w:numFmt w:val="bullet"/>
      <w:lvlText w:val="-"/>
      <w:lvlJc w:val="left"/>
      <w:pPr>
        <w:ind w:left="1440" w:hanging="360"/>
      </w:pPr>
      <w:rPr>
        <w:rFonts w:hint="default"/>
        <w:w w:val="98"/>
        <w:lang w:val="uk-UA" w:eastAsia="en-US" w:bidi="ar-SA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FD765E1"/>
    <w:multiLevelType w:val="hybridMultilevel"/>
    <w:tmpl w:val="4FAE3C5C"/>
    <w:lvl w:ilvl="0" w:tplc="066CA5C6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D77"/>
    <w:rsid w:val="0000302D"/>
    <w:rsid w:val="00005172"/>
    <w:rsid w:val="00005A2D"/>
    <w:rsid w:val="00006282"/>
    <w:rsid w:val="000154D3"/>
    <w:rsid w:val="00015CDE"/>
    <w:rsid w:val="00021815"/>
    <w:rsid w:val="00025F40"/>
    <w:rsid w:val="000263CB"/>
    <w:rsid w:val="00026F0C"/>
    <w:rsid w:val="0003211C"/>
    <w:rsid w:val="00036541"/>
    <w:rsid w:val="00037D62"/>
    <w:rsid w:val="000425A1"/>
    <w:rsid w:val="0005019B"/>
    <w:rsid w:val="00053545"/>
    <w:rsid w:val="00054A10"/>
    <w:rsid w:val="00065676"/>
    <w:rsid w:val="00070C27"/>
    <w:rsid w:val="00083564"/>
    <w:rsid w:val="000952BD"/>
    <w:rsid w:val="000A449A"/>
    <w:rsid w:val="000A7921"/>
    <w:rsid w:val="000B14EF"/>
    <w:rsid w:val="000B1FD3"/>
    <w:rsid w:val="000C564B"/>
    <w:rsid w:val="000C6A7E"/>
    <w:rsid w:val="000D14A4"/>
    <w:rsid w:val="000D3C65"/>
    <w:rsid w:val="000D4C87"/>
    <w:rsid w:val="000E24D2"/>
    <w:rsid w:val="000E5455"/>
    <w:rsid w:val="000E6EDC"/>
    <w:rsid w:val="000F0617"/>
    <w:rsid w:val="000F2396"/>
    <w:rsid w:val="000F5342"/>
    <w:rsid w:val="000F7242"/>
    <w:rsid w:val="00105A0E"/>
    <w:rsid w:val="001153E8"/>
    <w:rsid w:val="001173EA"/>
    <w:rsid w:val="00117B09"/>
    <w:rsid w:val="00123068"/>
    <w:rsid w:val="0012431A"/>
    <w:rsid w:val="001256BA"/>
    <w:rsid w:val="00134F5C"/>
    <w:rsid w:val="00135758"/>
    <w:rsid w:val="00140568"/>
    <w:rsid w:val="001419D2"/>
    <w:rsid w:val="001438A1"/>
    <w:rsid w:val="00144CA1"/>
    <w:rsid w:val="0014510A"/>
    <w:rsid w:val="00151D6F"/>
    <w:rsid w:val="0015396A"/>
    <w:rsid w:val="0015600D"/>
    <w:rsid w:val="00156312"/>
    <w:rsid w:val="001638AB"/>
    <w:rsid w:val="00165DD8"/>
    <w:rsid w:val="001711C3"/>
    <w:rsid w:val="00174A59"/>
    <w:rsid w:val="001775FB"/>
    <w:rsid w:val="0018060C"/>
    <w:rsid w:val="00181FB9"/>
    <w:rsid w:val="00184AB3"/>
    <w:rsid w:val="00194E3F"/>
    <w:rsid w:val="001A11D9"/>
    <w:rsid w:val="001A3B0A"/>
    <w:rsid w:val="001C4396"/>
    <w:rsid w:val="001C5585"/>
    <w:rsid w:val="001D583A"/>
    <w:rsid w:val="001E5F52"/>
    <w:rsid w:val="001E6568"/>
    <w:rsid w:val="001F0CBF"/>
    <w:rsid w:val="001F440D"/>
    <w:rsid w:val="001F4CE0"/>
    <w:rsid w:val="00201A98"/>
    <w:rsid w:val="00201DD3"/>
    <w:rsid w:val="00203575"/>
    <w:rsid w:val="00213061"/>
    <w:rsid w:val="00222252"/>
    <w:rsid w:val="0022238D"/>
    <w:rsid w:val="00231658"/>
    <w:rsid w:val="0023263E"/>
    <w:rsid w:val="00232882"/>
    <w:rsid w:val="002364FA"/>
    <w:rsid w:val="002373DC"/>
    <w:rsid w:val="00240D77"/>
    <w:rsid w:val="00245179"/>
    <w:rsid w:val="00246565"/>
    <w:rsid w:val="00250E82"/>
    <w:rsid w:val="002523C1"/>
    <w:rsid w:val="0026360B"/>
    <w:rsid w:val="00264090"/>
    <w:rsid w:val="0026473A"/>
    <w:rsid w:val="00264D7A"/>
    <w:rsid w:val="0027162A"/>
    <w:rsid w:val="0028134F"/>
    <w:rsid w:val="002830BE"/>
    <w:rsid w:val="002833D9"/>
    <w:rsid w:val="0028482E"/>
    <w:rsid w:val="00293C99"/>
    <w:rsid w:val="002A5107"/>
    <w:rsid w:val="002B059E"/>
    <w:rsid w:val="002B0B8B"/>
    <w:rsid w:val="002C44F5"/>
    <w:rsid w:val="002D16AE"/>
    <w:rsid w:val="002D499D"/>
    <w:rsid w:val="002D530D"/>
    <w:rsid w:val="002D59A8"/>
    <w:rsid w:val="002E46C4"/>
    <w:rsid w:val="002F40B3"/>
    <w:rsid w:val="002F71B3"/>
    <w:rsid w:val="00301DBC"/>
    <w:rsid w:val="0030541A"/>
    <w:rsid w:val="003056A0"/>
    <w:rsid w:val="00310187"/>
    <w:rsid w:val="0031626C"/>
    <w:rsid w:val="003225C9"/>
    <w:rsid w:val="00326A54"/>
    <w:rsid w:val="003275F4"/>
    <w:rsid w:val="00331680"/>
    <w:rsid w:val="0033393D"/>
    <w:rsid w:val="00335832"/>
    <w:rsid w:val="00352214"/>
    <w:rsid w:val="00352985"/>
    <w:rsid w:val="00354F09"/>
    <w:rsid w:val="003577CA"/>
    <w:rsid w:val="00361CA1"/>
    <w:rsid w:val="00363988"/>
    <w:rsid w:val="003654B0"/>
    <w:rsid w:val="0037053B"/>
    <w:rsid w:val="00370961"/>
    <w:rsid w:val="00373DB5"/>
    <w:rsid w:val="0037473C"/>
    <w:rsid w:val="00387381"/>
    <w:rsid w:val="003949AA"/>
    <w:rsid w:val="00395827"/>
    <w:rsid w:val="003974E0"/>
    <w:rsid w:val="003A44AA"/>
    <w:rsid w:val="003A5DB3"/>
    <w:rsid w:val="003C12B7"/>
    <w:rsid w:val="003D2659"/>
    <w:rsid w:val="003D5896"/>
    <w:rsid w:val="003E3879"/>
    <w:rsid w:val="003E461D"/>
    <w:rsid w:val="003E4A9F"/>
    <w:rsid w:val="003F4FDE"/>
    <w:rsid w:val="004011C2"/>
    <w:rsid w:val="00403340"/>
    <w:rsid w:val="0040543D"/>
    <w:rsid w:val="004071FF"/>
    <w:rsid w:val="00407893"/>
    <w:rsid w:val="0041356B"/>
    <w:rsid w:val="004166A0"/>
    <w:rsid w:val="00416A5D"/>
    <w:rsid w:val="00422943"/>
    <w:rsid w:val="0042324C"/>
    <w:rsid w:val="00426682"/>
    <w:rsid w:val="00431DD8"/>
    <w:rsid w:val="00444CD0"/>
    <w:rsid w:val="0044701F"/>
    <w:rsid w:val="00450901"/>
    <w:rsid w:val="00450925"/>
    <w:rsid w:val="004642FF"/>
    <w:rsid w:val="00464A2B"/>
    <w:rsid w:val="00465F3D"/>
    <w:rsid w:val="00467051"/>
    <w:rsid w:val="00471E44"/>
    <w:rsid w:val="00473145"/>
    <w:rsid w:val="004757B8"/>
    <w:rsid w:val="004777A2"/>
    <w:rsid w:val="00487BF0"/>
    <w:rsid w:val="004931E7"/>
    <w:rsid w:val="00493F25"/>
    <w:rsid w:val="00494614"/>
    <w:rsid w:val="00495185"/>
    <w:rsid w:val="004962B8"/>
    <w:rsid w:val="004A1E90"/>
    <w:rsid w:val="004A29B4"/>
    <w:rsid w:val="004A2AD4"/>
    <w:rsid w:val="004A48F7"/>
    <w:rsid w:val="004B220A"/>
    <w:rsid w:val="004B73B1"/>
    <w:rsid w:val="004C3888"/>
    <w:rsid w:val="004C41E0"/>
    <w:rsid w:val="004C53BC"/>
    <w:rsid w:val="004C668F"/>
    <w:rsid w:val="004D299A"/>
    <w:rsid w:val="004D2C8B"/>
    <w:rsid w:val="004E4E0E"/>
    <w:rsid w:val="004E6165"/>
    <w:rsid w:val="004F0495"/>
    <w:rsid w:val="004F04C0"/>
    <w:rsid w:val="004F51D0"/>
    <w:rsid w:val="00500E67"/>
    <w:rsid w:val="00504340"/>
    <w:rsid w:val="00504909"/>
    <w:rsid w:val="00506597"/>
    <w:rsid w:val="005071A4"/>
    <w:rsid w:val="00513BC4"/>
    <w:rsid w:val="005158A0"/>
    <w:rsid w:val="00516AC0"/>
    <w:rsid w:val="00521A63"/>
    <w:rsid w:val="00532966"/>
    <w:rsid w:val="00545DDE"/>
    <w:rsid w:val="00553B1E"/>
    <w:rsid w:val="0055621A"/>
    <w:rsid w:val="0055705A"/>
    <w:rsid w:val="00557683"/>
    <w:rsid w:val="005609A4"/>
    <w:rsid w:val="0056501E"/>
    <w:rsid w:val="00566EBF"/>
    <w:rsid w:val="00572E8B"/>
    <w:rsid w:val="0057340C"/>
    <w:rsid w:val="00573769"/>
    <w:rsid w:val="0058092C"/>
    <w:rsid w:val="0058172E"/>
    <w:rsid w:val="005822FE"/>
    <w:rsid w:val="00582F5A"/>
    <w:rsid w:val="00582F67"/>
    <w:rsid w:val="00590383"/>
    <w:rsid w:val="005A05C6"/>
    <w:rsid w:val="005A1A96"/>
    <w:rsid w:val="005B4C62"/>
    <w:rsid w:val="005C2742"/>
    <w:rsid w:val="005C3A78"/>
    <w:rsid w:val="005C481E"/>
    <w:rsid w:val="005C5415"/>
    <w:rsid w:val="005C553E"/>
    <w:rsid w:val="005C6031"/>
    <w:rsid w:val="005E669F"/>
    <w:rsid w:val="006000E0"/>
    <w:rsid w:val="00602212"/>
    <w:rsid w:val="00603234"/>
    <w:rsid w:val="0060418F"/>
    <w:rsid w:val="00610102"/>
    <w:rsid w:val="0061537A"/>
    <w:rsid w:val="00625043"/>
    <w:rsid w:val="00631B90"/>
    <w:rsid w:val="00635FB8"/>
    <w:rsid w:val="00640704"/>
    <w:rsid w:val="00650185"/>
    <w:rsid w:val="00654BDF"/>
    <w:rsid w:val="00657E3C"/>
    <w:rsid w:val="00663E14"/>
    <w:rsid w:val="006662AE"/>
    <w:rsid w:val="00667CD8"/>
    <w:rsid w:val="00671A83"/>
    <w:rsid w:val="006721E0"/>
    <w:rsid w:val="006777DF"/>
    <w:rsid w:val="0069101A"/>
    <w:rsid w:val="00694929"/>
    <w:rsid w:val="006A5DA3"/>
    <w:rsid w:val="006B3452"/>
    <w:rsid w:val="006C7EE0"/>
    <w:rsid w:val="006D39EC"/>
    <w:rsid w:val="006D5BAB"/>
    <w:rsid w:val="006E453E"/>
    <w:rsid w:val="006E7332"/>
    <w:rsid w:val="006E7FDF"/>
    <w:rsid w:val="006F6822"/>
    <w:rsid w:val="00730EDE"/>
    <w:rsid w:val="00737227"/>
    <w:rsid w:val="00743A91"/>
    <w:rsid w:val="007621A8"/>
    <w:rsid w:val="0076667B"/>
    <w:rsid w:val="007700B9"/>
    <w:rsid w:val="00775DF2"/>
    <w:rsid w:val="0078091D"/>
    <w:rsid w:val="0078284F"/>
    <w:rsid w:val="00783725"/>
    <w:rsid w:val="00787919"/>
    <w:rsid w:val="00792767"/>
    <w:rsid w:val="00794D47"/>
    <w:rsid w:val="00796BCD"/>
    <w:rsid w:val="007A1714"/>
    <w:rsid w:val="007A1B9A"/>
    <w:rsid w:val="007A1F94"/>
    <w:rsid w:val="007A4958"/>
    <w:rsid w:val="007A4A14"/>
    <w:rsid w:val="007A50C2"/>
    <w:rsid w:val="007A5BA3"/>
    <w:rsid w:val="007C46CC"/>
    <w:rsid w:val="007C5899"/>
    <w:rsid w:val="007D1F3F"/>
    <w:rsid w:val="007D3A00"/>
    <w:rsid w:val="007D6510"/>
    <w:rsid w:val="007E18EB"/>
    <w:rsid w:val="007E2205"/>
    <w:rsid w:val="007E2497"/>
    <w:rsid w:val="007F35D3"/>
    <w:rsid w:val="007F6DC4"/>
    <w:rsid w:val="00802344"/>
    <w:rsid w:val="008105A9"/>
    <w:rsid w:val="00811873"/>
    <w:rsid w:val="0081707F"/>
    <w:rsid w:val="00825EA8"/>
    <w:rsid w:val="00833888"/>
    <w:rsid w:val="00833C97"/>
    <w:rsid w:val="0083414C"/>
    <w:rsid w:val="00835E24"/>
    <w:rsid w:val="0083632D"/>
    <w:rsid w:val="00850297"/>
    <w:rsid w:val="00852F12"/>
    <w:rsid w:val="008626F4"/>
    <w:rsid w:val="00863C4A"/>
    <w:rsid w:val="00875368"/>
    <w:rsid w:val="00881A79"/>
    <w:rsid w:val="0088761C"/>
    <w:rsid w:val="008A454E"/>
    <w:rsid w:val="008B66C2"/>
    <w:rsid w:val="008D0427"/>
    <w:rsid w:val="008D2292"/>
    <w:rsid w:val="008D4CDB"/>
    <w:rsid w:val="008D6B50"/>
    <w:rsid w:val="008F0844"/>
    <w:rsid w:val="008F29D1"/>
    <w:rsid w:val="00910DD9"/>
    <w:rsid w:val="00912F76"/>
    <w:rsid w:val="009154C1"/>
    <w:rsid w:val="00926EBA"/>
    <w:rsid w:val="00930FEE"/>
    <w:rsid w:val="0093281F"/>
    <w:rsid w:val="00933B8B"/>
    <w:rsid w:val="0093414A"/>
    <w:rsid w:val="00935C01"/>
    <w:rsid w:val="00941636"/>
    <w:rsid w:val="00942082"/>
    <w:rsid w:val="0094229A"/>
    <w:rsid w:val="00943CD8"/>
    <w:rsid w:val="0095430C"/>
    <w:rsid w:val="009569F0"/>
    <w:rsid w:val="0095772E"/>
    <w:rsid w:val="00963CCA"/>
    <w:rsid w:val="0096450D"/>
    <w:rsid w:val="00964CAF"/>
    <w:rsid w:val="00973E3A"/>
    <w:rsid w:val="00983453"/>
    <w:rsid w:val="00983A27"/>
    <w:rsid w:val="00984ECC"/>
    <w:rsid w:val="009853AA"/>
    <w:rsid w:val="00993061"/>
    <w:rsid w:val="009977F8"/>
    <w:rsid w:val="009B0F67"/>
    <w:rsid w:val="009B4F31"/>
    <w:rsid w:val="009B74F5"/>
    <w:rsid w:val="009C0B3F"/>
    <w:rsid w:val="009C557A"/>
    <w:rsid w:val="009C5E05"/>
    <w:rsid w:val="009C6B8F"/>
    <w:rsid w:val="009D3C27"/>
    <w:rsid w:val="009D5AB1"/>
    <w:rsid w:val="009E21D4"/>
    <w:rsid w:val="009F2E5C"/>
    <w:rsid w:val="009F5F38"/>
    <w:rsid w:val="009F6314"/>
    <w:rsid w:val="00A068BD"/>
    <w:rsid w:val="00A15AD9"/>
    <w:rsid w:val="00A17B40"/>
    <w:rsid w:val="00A21C76"/>
    <w:rsid w:val="00A240DF"/>
    <w:rsid w:val="00A26520"/>
    <w:rsid w:val="00A27B07"/>
    <w:rsid w:val="00A4393E"/>
    <w:rsid w:val="00A462FC"/>
    <w:rsid w:val="00A47B59"/>
    <w:rsid w:val="00A47FF5"/>
    <w:rsid w:val="00A535F0"/>
    <w:rsid w:val="00A54711"/>
    <w:rsid w:val="00A552B7"/>
    <w:rsid w:val="00A60465"/>
    <w:rsid w:val="00A609E3"/>
    <w:rsid w:val="00A60F1A"/>
    <w:rsid w:val="00A644E7"/>
    <w:rsid w:val="00A65553"/>
    <w:rsid w:val="00A72338"/>
    <w:rsid w:val="00A76531"/>
    <w:rsid w:val="00A802D4"/>
    <w:rsid w:val="00A82AE0"/>
    <w:rsid w:val="00A90301"/>
    <w:rsid w:val="00A9178A"/>
    <w:rsid w:val="00A932BD"/>
    <w:rsid w:val="00AA02E2"/>
    <w:rsid w:val="00AA49A5"/>
    <w:rsid w:val="00AA6750"/>
    <w:rsid w:val="00AA6D7F"/>
    <w:rsid w:val="00AB1B53"/>
    <w:rsid w:val="00AB1D9E"/>
    <w:rsid w:val="00AB4D05"/>
    <w:rsid w:val="00AC0B14"/>
    <w:rsid w:val="00AC3930"/>
    <w:rsid w:val="00AD5343"/>
    <w:rsid w:val="00AD666D"/>
    <w:rsid w:val="00AD6D03"/>
    <w:rsid w:val="00AE4C25"/>
    <w:rsid w:val="00AE6144"/>
    <w:rsid w:val="00AE6839"/>
    <w:rsid w:val="00AF6E8D"/>
    <w:rsid w:val="00B10B0B"/>
    <w:rsid w:val="00B11D87"/>
    <w:rsid w:val="00B220F1"/>
    <w:rsid w:val="00B2453E"/>
    <w:rsid w:val="00B271A9"/>
    <w:rsid w:val="00B34122"/>
    <w:rsid w:val="00B35827"/>
    <w:rsid w:val="00B35DD7"/>
    <w:rsid w:val="00B37F1C"/>
    <w:rsid w:val="00B40525"/>
    <w:rsid w:val="00B4605C"/>
    <w:rsid w:val="00B50CF9"/>
    <w:rsid w:val="00B52F0B"/>
    <w:rsid w:val="00B54CC5"/>
    <w:rsid w:val="00B55BB0"/>
    <w:rsid w:val="00B618E6"/>
    <w:rsid w:val="00B63969"/>
    <w:rsid w:val="00B64FBA"/>
    <w:rsid w:val="00B70C2A"/>
    <w:rsid w:val="00B718E4"/>
    <w:rsid w:val="00B744D5"/>
    <w:rsid w:val="00B77451"/>
    <w:rsid w:val="00B8234B"/>
    <w:rsid w:val="00B82EED"/>
    <w:rsid w:val="00B912C6"/>
    <w:rsid w:val="00B93527"/>
    <w:rsid w:val="00B938B3"/>
    <w:rsid w:val="00B971FE"/>
    <w:rsid w:val="00BA0C19"/>
    <w:rsid w:val="00BA5684"/>
    <w:rsid w:val="00BB0122"/>
    <w:rsid w:val="00BB3DD9"/>
    <w:rsid w:val="00BC3946"/>
    <w:rsid w:val="00BC549B"/>
    <w:rsid w:val="00BC6AF1"/>
    <w:rsid w:val="00BD1893"/>
    <w:rsid w:val="00BE0CD3"/>
    <w:rsid w:val="00C01F51"/>
    <w:rsid w:val="00C0779B"/>
    <w:rsid w:val="00C11BCC"/>
    <w:rsid w:val="00C15D72"/>
    <w:rsid w:val="00C178B5"/>
    <w:rsid w:val="00C24DDA"/>
    <w:rsid w:val="00C27243"/>
    <w:rsid w:val="00C27F46"/>
    <w:rsid w:val="00C32E9E"/>
    <w:rsid w:val="00C36287"/>
    <w:rsid w:val="00C368E9"/>
    <w:rsid w:val="00C518A1"/>
    <w:rsid w:val="00C53C6E"/>
    <w:rsid w:val="00C644CC"/>
    <w:rsid w:val="00C64A3E"/>
    <w:rsid w:val="00C65B7B"/>
    <w:rsid w:val="00C665C3"/>
    <w:rsid w:val="00C70FBB"/>
    <w:rsid w:val="00C75552"/>
    <w:rsid w:val="00C76861"/>
    <w:rsid w:val="00C83F99"/>
    <w:rsid w:val="00C842B0"/>
    <w:rsid w:val="00C8668C"/>
    <w:rsid w:val="00CA68BB"/>
    <w:rsid w:val="00CA732D"/>
    <w:rsid w:val="00CB27BD"/>
    <w:rsid w:val="00CB61BB"/>
    <w:rsid w:val="00CB716F"/>
    <w:rsid w:val="00CC0AF5"/>
    <w:rsid w:val="00CC4388"/>
    <w:rsid w:val="00CD6660"/>
    <w:rsid w:val="00CD6EDE"/>
    <w:rsid w:val="00CE5ECB"/>
    <w:rsid w:val="00CE7315"/>
    <w:rsid w:val="00CE772F"/>
    <w:rsid w:val="00CF13FF"/>
    <w:rsid w:val="00CF1CA6"/>
    <w:rsid w:val="00CF7D3C"/>
    <w:rsid w:val="00D06E92"/>
    <w:rsid w:val="00D118DE"/>
    <w:rsid w:val="00D26944"/>
    <w:rsid w:val="00D35F02"/>
    <w:rsid w:val="00D41064"/>
    <w:rsid w:val="00D41810"/>
    <w:rsid w:val="00D45C4A"/>
    <w:rsid w:val="00D57267"/>
    <w:rsid w:val="00D60C3D"/>
    <w:rsid w:val="00D622C0"/>
    <w:rsid w:val="00D65B40"/>
    <w:rsid w:val="00D67666"/>
    <w:rsid w:val="00D75C39"/>
    <w:rsid w:val="00D854D1"/>
    <w:rsid w:val="00D933A4"/>
    <w:rsid w:val="00D964B1"/>
    <w:rsid w:val="00DA5516"/>
    <w:rsid w:val="00DA5E8A"/>
    <w:rsid w:val="00DB0AD9"/>
    <w:rsid w:val="00DB1E0F"/>
    <w:rsid w:val="00DB5930"/>
    <w:rsid w:val="00DC75AD"/>
    <w:rsid w:val="00DD0FC7"/>
    <w:rsid w:val="00DD7D41"/>
    <w:rsid w:val="00DE302A"/>
    <w:rsid w:val="00DE3F24"/>
    <w:rsid w:val="00DE62EB"/>
    <w:rsid w:val="00DE7E42"/>
    <w:rsid w:val="00DF56E0"/>
    <w:rsid w:val="00E00004"/>
    <w:rsid w:val="00E0698E"/>
    <w:rsid w:val="00E1186E"/>
    <w:rsid w:val="00E2006B"/>
    <w:rsid w:val="00E2202A"/>
    <w:rsid w:val="00E25D53"/>
    <w:rsid w:val="00E30F0E"/>
    <w:rsid w:val="00E4257A"/>
    <w:rsid w:val="00E429EC"/>
    <w:rsid w:val="00E42FF8"/>
    <w:rsid w:val="00E54B6C"/>
    <w:rsid w:val="00E75545"/>
    <w:rsid w:val="00E778BD"/>
    <w:rsid w:val="00E86492"/>
    <w:rsid w:val="00E866F5"/>
    <w:rsid w:val="00E86E5B"/>
    <w:rsid w:val="00E90532"/>
    <w:rsid w:val="00E93C71"/>
    <w:rsid w:val="00E97D71"/>
    <w:rsid w:val="00EB2536"/>
    <w:rsid w:val="00EB5E3E"/>
    <w:rsid w:val="00EB6979"/>
    <w:rsid w:val="00EC48D4"/>
    <w:rsid w:val="00ED6C9E"/>
    <w:rsid w:val="00EE10F6"/>
    <w:rsid w:val="00EF237C"/>
    <w:rsid w:val="00EF3664"/>
    <w:rsid w:val="00EF79EA"/>
    <w:rsid w:val="00F01380"/>
    <w:rsid w:val="00F0140E"/>
    <w:rsid w:val="00F061DD"/>
    <w:rsid w:val="00F07D37"/>
    <w:rsid w:val="00F12392"/>
    <w:rsid w:val="00F148C1"/>
    <w:rsid w:val="00F14FE6"/>
    <w:rsid w:val="00F16409"/>
    <w:rsid w:val="00F2023B"/>
    <w:rsid w:val="00F262D4"/>
    <w:rsid w:val="00F27DBB"/>
    <w:rsid w:val="00F33871"/>
    <w:rsid w:val="00F42C37"/>
    <w:rsid w:val="00F43F5E"/>
    <w:rsid w:val="00F51233"/>
    <w:rsid w:val="00F5306F"/>
    <w:rsid w:val="00F55BB1"/>
    <w:rsid w:val="00F55D30"/>
    <w:rsid w:val="00F61FBF"/>
    <w:rsid w:val="00F676DA"/>
    <w:rsid w:val="00F76728"/>
    <w:rsid w:val="00F8011F"/>
    <w:rsid w:val="00F802E5"/>
    <w:rsid w:val="00F80B8F"/>
    <w:rsid w:val="00F90731"/>
    <w:rsid w:val="00F95179"/>
    <w:rsid w:val="00FA1FC2"/>
    <w:rsid w:val="00FA223C"/>
    <w:rsid w:val="00FA34AE"/>
    <w:rsid w:val="00FA5232"/>
    <w:rsid w:val="00FA70DF"/>
    <w:rsid w:val="00FB2F67"/>
    <w:rsid w:val="00FB4C07"/>
    <w:rsid w:val="00FD04A5"/>
    <w:rsid w:val="00FD09CD"/>
    <w:rsid w:val="00FD3607"/>
    <w:rsid w:val="00FE1C9B"/>
    <w:rsid w:val="00FE2FCD"/>
    <w:rsid w:val="00FE4296"/>
    <w:rsid w:val="00FE432E"/>
    <w:rsid w:val="00FF1946"/>
    <w:rsid w:val="00FF4981"/>
    <w:rsid w:val="00FF5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31B36"/>
  <w15:docId w15:val="{CD52B751-37CF-4AA6-BAB3-740C017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FD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4D4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70961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5C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FDF"/>
    <w:pPr>
      <w:ind w:left="720"/>
      <w:contextualSpacing/>
    </w:pPr>
    <w:rPr>
      <w:rFonts w:eastAsiaTheme="minorHAnsi"/>
      <w:lang w:eastAsia="en-US"/>
    </w:rPr>
  </w:style>
  <w:style w:type="paragraph" w:styleId="a4">
    <w:name w:val="Body Text"/>
    <w:basedOn w:val="a"/>
    <w:link w:val="a5"/>
    <w:rsid w:val="0078284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rsid w:val="007828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828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284F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55768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5576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557683"/>
  </w:style>
  <w:style w:type="paragraph" w:styleId="ab">
    <w:name w:val="header"/>
    <w:basedOn w:val="a"/>
    <w:link w:val="ac"/>
    <w:uiPriority w:val="99"/>
    <w:semiHidden/>
    <w:unhideWhenUsed/>
    <w:rsid w:val="00AA6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A6D7F"/>
    <w:rPr>
      <w:rFonts w:eastAsiaTheme="minorEastAsia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AA6D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AA6D7F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semiHidden/>
    <w:rsid w:val="0037096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794D4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1">
    <w:name w:val="Без интервала1"/>
    <w:rsid w:val="00C32E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45C4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2">
    <w:name w:val="Абзац списка1"/>
    <w:basedOn w:val="a"/>
    <w:uiPriority w:val="34"/>
    <w:qFormat/>
    <w:rsid w:val="00F27DB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9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2A6B7-9308-422D-A6A9-19DF5F8F8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3509</Words>
  <Characters>2001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Бойко Вікторія Сергіївна2</cp:lastModifiedBy>
  <cp:revision>69</cp:revision>
  <cp:lastPrinted>2024-08-08T07:29:00Z</cp:lastPrinted>
  <dcterms:created xsi:type="dcterms:W3CDTF">2024-08-08T05:06:00Z</dcterms:created>
  <dcterms:modified xsi:type="dcterms:W3CDTF">2024-08-09T11:58:00Z</dcterms:modified>
</cp:coreProperties>
</file>